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E2" w:rsidRDefault="00F774EA">
      <w:pPr>
        <w:jc w:val="center"/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4505321</wp:posOffset>
            </wp:positionH>
            <wp:positionV relativeFrom="paragraph">
              <wp:posOffset>240030</wp:posOffset>
            </wp:positionV>
            <wp:extent cx="2022479" cy="2619371"/>
            <wp:effectExtent l="0" t="0" r="0" b="0"/>
            <wp:wrapSquare wrapText="bothSides"/>
            <wp:docPr id="1" name="Picture 1" descr="Attēlu rezultāti vaicājumam “tree frame”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6615" t="2471" r="15539" b="3444"/>
                    <a:stretch>
                      <a:fillRect/>
                    </a:stretch>
                  </pic:blipFill>
                  <pic:spPr>
                    <a:xfrm>
                      <a:off x="0" y="0"/>
                      <a:ext cx="2022479" cy="2619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3300"/>
          <w:sz w:val="40"/>
          <w:szCs w:val="28"/>
        </w:rPr>
        <w:t>Rūpēsimies par vidi kopā</w:t>
      </w:r>
    </w:p>
    <w:p w:rsidR="00DE77E2" w:rsidRDefault="00F774EA">
      <w:pPr>
        <w:jc w:val="center"/>
        <w:rPr>
          <w:rFonts w:ascii="Times New Roman" w:hAnsi="Times New Roman"/>
          <w:b/>
          <w:color w:val="003300"/>
          <w:sz w:val="52"/>
          <w:szCs w:val="28"/>
        </w:rPr>
      </w:pPr>
      <w:r>
        <w:rPr>
          <w:rFonts w:ascii="Times New Roman" w:hAnsi="Times New Roman"/>
          <w:b/>
          <w:color w:val="003300"/>
          <w:sz w:val="52"/>
          <w:szCs w:val="28"/>
        </w:rPr>
        <w:t>Lai mūsu bērni augtu “Zaļākā” vidē</w:t>
      </w:r>
    </w:p>
    <w:p w:rsidR="00DE77E2" w:rsidRDefault="00F774EA">
      <w:pPr>
        <w:jc w:val="center"/>
        <w:rPr>
          <w:rFonts w:ascii="Times New Roman" w:hAnsi="Times New Roman"/>
          <w:b/>
          <w:color w:val="003300"/>
          <w:sz w:val="44"/>
          <w:szCs w:val="28"/>
        </w:rPr>
      </w:pPr>
      <w:r>
        <w:rPr>
          <w:rFonts w:ascii="Times New Roman" w:hAnsi="Times New Roman"/>
          <w:b/>
          <w:color w:val="003300"/>
          <w:sz w:val="44"/>
          <w:szCs w:val="28"/>
        </w:rPr>
        <w:t>Makulatūras vākšana</w:t>
      </w:r>
    </w:p>
    <w:p w:rsidR="00DE77E2" w:rsidRDefault="00DE77E2">
      <w:pPr>
        <w:rPr>
          <w:rFonts w:ascii="Times New Roman" w:hAnsi="Times New Roman"/>
          <w:sz w:val="28"/>
          <w:szCs w:val="28"/>
        </w:rPr>
      </w:pPr>
    </w:p>
    <w:p w:rsidR="00DE77E2" w:rsidRDefault="00F774EA">
      <w:pPr>
        <w:jc w:val="both"/>
      </w:pPr>
      <w:r>
        <w:rPr>
          <w:rFonts w:ascii="Times New Roman" w:hAnsi="Times New Roman"/>
          <w:b/>
          <w:sz w:val="32"/>
          <w:szCs w:val="28"/>
        </w:rPr>
        <w:t>Kur:</w:t>
      </w:r>
      <w:r>
        <w:rPr>
          <w:rFonts w:ascii="Times New Roman" w:hAnsi="Times New Roman"/>
          <w:sz w:val="32"/>
          <w:szCs w:val="28"/>
        </w:rPr>
        <w:t xml:space="preserve"> Liepājas SPII “Kriksītis”</w:t>
      </w:r>
    </w:p>
    <w:p w:rsidR="00DE77E2" w:rsidRDefault="00F774EA">
      <w:pPr>
        <w:jc w:val="both"/>
      </w:pPr>
      <w:r>
        <w:rPr>
          <w:rFonts w:ascii="Times New Roman" w:hAnsi="Times New Roman"/>
          <w:b/>
          <w:sz w:val="32"/>
          <w:szCs w:val="28"/>
        </w:rPr>
        <w:t>Kad:</w:t>
      </w:r>
      <w:r>
        <w:rPr>
          <w:rFonts w:ascii="Times New Roman" w:hAnsi="Times New Roman"/>
          <w:sz w:val="32"/>
          <w:szCs w:val="28"/>
        </w:rPr>
        <w:t xml:space="preserve"> no 1.11.2019. līdz 8.05.2020.</w:t>
      </w:r>
    </w:p>
    <w:p w:rsidR="00DE77E2" w:rsidRDefault="00F774EA">
      <w:pPr>
        <w:shd w:val="clear" w:color="auto" w:fill="FFFFFF"/>
        <w:spacing w:before="100" w:after="100" w:line="240" w:lineRule="auto"/>
        <w:jc w:val="both"/>
      </w:pPr>
      <w:r>
        <w:rPr>
          <w:rFonts w:ascii="Times New Roman" w:hAnsi="Times New Roman"/>
          <w:b/>
          <w:sz w:val="32"/>
          <w:szCs w:val="28"/>
        </w:rPr>
        <w:t>Ko: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DE77E2" w:rsidRDefault="00F774E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32"/>
          <w:szCs w:val="28"/>
          <w:lang w:eastAsia="lv-LV"/>
        </w:rPr>
      </w:pPr>
      <w:r>
        <w:rPr>
          <w:rFonts w:ascii="Times New Roman" w:eastAsia="Times New Roman" w:hAnsi="Times New Roman"/>
          <w:sz w:val="32"/>
          <w:szCs w:val="28"/>
          <w:lang w:eastAsia="lv-LV"/>
        </w:rPr>
        <w:t xml:space="preserve">Makulatūra (avīzes, ofisa </w:t>
      </w:r>
      <w:r>
        <w:rPr>
          <w:rFonts w:ascii="Times New Roman" w:eastAsia="Times New Roman" w:hAnsi="Times New Roman"/>
          <w:sz w:val="32"/>
          <w:szCs w:val="28"/>
          <w:lang w:eastAsia="lv-LV"/>
        </w:rPr>
        <w:t>papīrs, reklāmas bukleti un žurnāli, telefonu grāmatas, grāmatas ar plāniem vākiem, bukleti, žurnāli utt.) </w:t>
      </w:r>
    </w:p>
    <w:p w:rsidR="00DE77E2" w:rsidRDefault="00F774E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32"/>
          <w:szCs w:val="28"/>
          <w:lang w:eastAsia="lv-LV"/>
        </w:rPr>
      </w:pPr>
      <w:r>
        <w:rPr>
          <w:rFonts w:ascii="Times New Roman" w:eastAsia="Times New Roman" w:hAnsi="Times New Roman"/>
          <w:sz w:val="32"/>
          <w:szCs w:val="28"/>
          <w:lang w:eastAsia="lv-LV"/>
        </w:rPr>
        <w:t>Kartons </w:t>
      </w:r>
    </w:p>
    <w:p w:rsidR="00DE77E2" w:rsidRDefault="00F774E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32"/>
          <w:szCs w:val="28"/>
          <w:lang w:eastAsia="lv-LV"/>
        </w:rPr>
      </w:pPr>
      <w:r>
        <w:rPr>
          <w:rFonts w:ascii="Times New Roman" w:eastAsia="Times New Roman" w:hAnsi="Times New Roman"/>
          <w:sz w:val="32"/>
          <w:szCs w:val="28"/>
          <w:lang w:eastAsia="lv-LV"/>
        </w:rPr>
        <w:t>Grāmatas bez bieziem vākiem (grāmatām ar bieziem vākiem, ja ir iespēja, vāku vajadzētu atdalīt no grāmatas)</w:t>
      </w:r>
    </w:p>
    <w:p w:rsidR="00DE77E2" w:rsidRDefault="00F774EA">
      <w:pPr>
        <w:shd w:val="clear" w:color="auto" w:fill="FFFFFF"/>
        <w:spacing w:before="100" w:after="100" w:line="240" w:lineRule="auto"/>
        <w:jc w:val="both"/>
      </w:pPr>
      <w:r>
        <w:rPr>
          <w:rFonts w:ascii="Times New Roman" w:eastAsia="Times New Roman" w:hAnsi="Times New Roman"/>
          <w:b/>
          <w:sz w:val="32"/>
          <w:szCs w:val="28"/>
          <w:lang w:eastAsia="lv-LV"/>
        </w:rPr>
        <w:t>Kā:</w:t>
      </w:r>
      <w:r>
        <w:rPr>
          <w:rFonts w:ascii="Times New Roman" w:eastAsia="Times New Roman" w:hAnsi="Times New Roman"/>
          <w:sz w:val="32"/>
          <w:szCs w:val="28"/>
          <w:lang w:eastAsia="lv-LV"/>
        </w:rPr>
        <w:t xml:space="preserve"> Makulatūra var būt sapakota</w:t>
      </w:r>
      <w:r>
        <w:rPr>
          <w:rFonts w:ascii="Times New Roman" w:eastAsia="Times New Roman" w:hAnsi="Times New Roman"/>
          <w:sz w:val="32"/>
          <w:szCs w:val="28"/>
          <w:lang w:eastAsia="lv-LV"/>
        </w:rPr>
        <w:t xml:space="preserve"> kartona kastēs, sasieta ar auklu vai ievietota plastikāta maisos. Lūgums, lai viena iepakojuma svars nepārsniegtu 20 kg. </w:t>
      </w:r>
    </w:p>
    <w:p w:rsidR="00DE77E2" w:rsidRDefault="00F774EA">
      <w:pPr>
        <w:jc w:val="both"/>
      </w:pPr>
      <w:r>
        <w:rPr>
          <w:rFonts w:ascii="Times New Roman" w:hAnsi="Times New Roman"/>
          <w:b/>
          <w:sz w:val="32"/>
          <w:szCs w:val="28"/>
        </w:rPr>
        <w:t>Novietošana: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DE77E2" w:rsidRDefault="00F774E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Sausā laikā pie šķūnīša (no E.Veidenbauma ielas puses uz tam paredzētas koka paletes), </w:t>
      </w:r>
    </w:p>
    <w:p w:rsidR="00DE77E2" w:rsidRDefault="00F774E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mitrā laikā iekšpusē pie </w:t>
      </w:r>
      <w:r>
        <w:rPr>
          <w:rFonts w:ascii="Times New Roman" w:hAnsi="Times New Roman"/>
          <w:sz w:val="32"/>
          <w:szCs w:val="28"/>
        </w:rPr>
        <w:t>iestādes ieejas durvīm vai piesakot dežūrējošam administrācijas darbiniekam (vadītājai vai saimniecības vadītājai) novietot šķūnītī.</w:t>
      </w:r>
    </w:p>
    <w:p w:rsidR="00DE77E2" w:rsidRDefault="00DE77E2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28"/>
          <w:lang w:eastAsia="lv-LV"/>
        </w:rPr>
      </w:pPr>
    </w:p>
    <w:p w:rsidR="00DE77E2" w:rsidRDefault="00F774EA">
      <w:pPr>
        <w:shd w:val="clear" w:color="auto" w:fill="FFFFFF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Lūdzu ievērojiet, ka makulatūrā 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NEPIEŅEM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 - papīru , kas ir pārklāts ar līmi – (uzlīmes, pastmarkas, etiķetes), čaukstošos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konfekšu papīrus, biezos preskartona ruļļus (tie, kas ir vidū pārtikas plēvei),  laminētu papīru, tapetes. Nevar būt  jebkādi mehāniskie piemaisījumi (vāki, kabatiņas, mapes, saspraudes  utt).</w:t>
      </w:r>
    </w:p>
    <w:p w:rsidR="00DE77E2" w:rsidRDefault="00DE77E2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DE77E2" w:rsidRDefault="00F774EA">
      <w:pPr>
        <w:jc w:val="center"/>
      </w:pPr>
      <w:r>
        <w:rPr>
          <w:rFonts w:ascii="Times New Roman" w:hAnsi="Times New Roman"/>
          <w:b/>
          <w:i/>
          <w:sz w:val="32"/>
          <w:szCs w:val="28"/>
        </w:rPr>
        <w:t>Lai mums veiksmīga sadarbība!</w:t>
      </w:r>
    </w:p>
    <w:sectPr w:rsidR="00DE77E2">
      <w:pgSz w:w="11906" w:h="16838"/>
      <w:pgMar w:top="567" w:right="1080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EA" w:rsidRDefault="00F774EA">
      <w:pPr>
        <w:spacing w:after="0" w:line="240" w:lineRule="auto"/>
      </w:pPr>
      <w:r>
        <w:separator/>
      </w:r>
    </w:p>
  </w:endnote>
  <w:endnote w:type="continuationSeparator" w:id="0">
    <w:p w:rsidR="00F774EA" w:rsidRDefault="00F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EA" w:rsidRDefault="00F77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74EA" w:rsidRDefault="00F7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09D"/>
    <w:multiLevelType w:val="multilevel"/>
    <w:tmpl w:val="135AAE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C2335A"/>
    <w:multiLevelType w:val="multilevel"/>
    <w:tmpl w:val="7D0A45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7E2"/>
    <w:rsid w:val="003A361D"/>
    <w:rsid w:val="00DE77E2"/>
    <w:rsid w:val="00F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KRIKSITIS</dc:creator>
  <cp:lastModifiedBy>KRIKSITIS</cp:lastModifiedBy>
  <cp:revision>2</cp:revision>
  <dcterms:created xsi:type="dcterms:W3CDTF">2019-11-28T13:37:00Z</dcterms:created>
  <dcterms:modified xsi:type="dcterms:W3CDTF">2019-11-28T13:37:00Z</dcterms:modified>
</cp:coreProperties>
</file>